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8051单片机汇总</w:t>
      </w:r>
    </w:p>
    <w:p>
      <w:r>
        <w:drawing>
          <wp:inline distT="0" distB="0" distL="114300" distR="114300">
            <wp:extent cx="5268595" cy="5941695"/>
            <wp:effectExtent l="0" t="0" r="1905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94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3675" cy="3895725"/>
            <wp:effectExtent l="0" t="0" r="952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引脚汇总</w:t>
      </w:r>
    </w:p>
    <w:p>
      <w:pPr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69230" cy="3001010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2628900" cy="4064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0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5628640"/>
            <wp:effectExtent l="0" t="0" r="127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2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9865" cy="1101090"/>
            <wp:effectExtent l="0" t="0" r="63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2405" cy="5238750"/>
            <wp:effectExtent l="0" t="0" r="1079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华文楷体" w:hAnsi="华文楷体" w:eastAsia="华文楷体" w:cs="华文楷体"/>
          <w:b/>
          <w:bCs/>
          <w:sz w:val="36"/>
          <w:szCs w:val="36"/>
          <w:lang w:val="en-US" w:eastAsia="zh-CN"/>
        </w:rPr>
      </w:pPr>
      <w:r>
        <w:rPr>
          <w:rFonts w:hint="eastAsia" w:ascii="华文楷体" w:hAnsi="华文楷体" w:eastAsia="华文楷体" w:cs="华文楷体"/>
          <w:b/>
          <w:bCs/>
          <w:sz w:val="36"/>
          <w:szCs w:val="36"/>
          <w:lang w:val="en-US" w:eastAsia="zh-CN"/>
        </w:rPr>
        <w:t>主要的寻址方式包括直接寻址、间接寻址、立即寻址和寄存器间接寻址等。</w:t>
      </w:r>
    </w:p>
    <w:p>
      <w:pPr>
        <w:jc w:val="both"/>
      </w:pPr>
      <w:r>
        <w:drawing>
          <wp:inline distT="0" distB="0" distL="114300" distR="114300">
            <wp:extent cx="5269865" cy="988060"/>
            <wp:effectExtent l="0" t="0" r="635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8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1770" cy="1183005"/>
            <wp:effectExtent l="0" t="0" r="11430" b="1079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8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9865" cy="6096000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楷体" w:hAnsi="楷体" w:eastAsia="楷体" w:cs="楷体"/>
          <w:b/>
          <w:bCs/>
          <w:sz w:val="32"/>
          <w:szCs w:val="32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32"/>
          <w:szCs w:val="32"/>
          <w:lang w:val="en-US" w:eastAsia="zh-CN"/>
        </w:rPr>
        <w:t>位寻址？</w:t>
      </w:r>
    </w:p>
    <w:p>
      <w:pPr>
        <w:jc w:val="both"/>
      </w:pPr>
      <w:r>
        <w:drawing>
          <wp:inline distT="0" distB="0" distL="114300" distR="114300">
            <wp:extent cx="5270500" cy="6294120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9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1135" cy="2552065"/>
            <wp:effectExtent l="0" t="0" r="1206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2405" cy="4185920"/>
            <wp:effectExtent l="0" t="0" r="1079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8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楷体" w:hAnsi="楷体" w:eastAsia="楷体" w:cs="楷体"/>
          <w:sz w:val="32"/>
          <w:szCs w:val="32"/>
          <w:lang w:val="en-US" w:eastAsia="zh-CN"/>
        </w:rPr>
      </w:pPr>
      <w:r>
        <w:rPr>
          <w:rFonts w:hint="eastAsia" w:ascii="楷体" w:hAnsi="楷体" w:eastAsia="楷体" w:cs="楷体"/>
          <w:sz w:val="32"/>
          <w:szCs w:val="32"/>
          <w:lang w:val="en-US" w:eastAsia="zh-CN"/>
        </w:rPr>
        <w:t>开漏？推挽？</w:t>
      </w:r>
    </w:p>
    <w:p>
      <w:pPr>
        <w:jc w:val="both"/>
        <w:rPr>
          <w:rFonts w:hint="eastAsia" w:ascii="楷体" w:hAnsi="楷体" w:eastAsia="楷体" w:cs="楷体"/>
          <w:sz w:val="32"/>
          <w:szCs w:val="32"/>
          <w:lang w:val="en-US" w:eastAsia="zh-CN"/>
        </w:rPr>
      </w:pPr>
    </w:p>
    <w:p>
      <w:pPr>
        <w:jc w:val="both"/>
        <w:rPr>
          <w:rFonts w:hint="eastAsia" w:ascii="楷体" w:hAnsi="楷体" w:eastAsia="楷体" w:cs="楷体"/>
          <w:sz w:val="32"/>
          <w:szCs w:val="32"/>
          <w:lang w:val="en-US" w:eastAsia="zh-CN"/>
        </w:rPr>
      </w:pPr>
      <w:r>
        <w:drawing>
          <wp:inline distT="0" distB="0" distL="114300" distR="114300">
            <wp:extent cx="5270500" cy="4122420"/>
            <wp:effectExtent l="0" t="0" r="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 w:ascii="楷体" w:hAnsi="楷体" w:eastAsia="楷体" w:cs="楷体"/>
          <w:sz w:val="32"/>
          <w:szCs w:val="32"/>
          <w:lang w:val="en-US" w:eastAsia="zh-CN"/>
        </w:rPr>
      </w:pPr>
    </w:p>
    <w:p>
      <w:pPr>
        <w:jc w:val="both"/>
      </w:pPr>
      <w:r>
        <w:drawing>
          <wp:inline distT="0" distB="0" distL="114300" distR="114300">
            <wp:extent cx="4514850" cy="97790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1135" cy="2207260"/>
            <wp:effectExtent l="0" t="0" r="12065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4838700" cy="16002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3040" cy="4104005"/>
            <wp:effectExtent l="0" t="0" r="10160" b="1079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32710"/>
            <wp:effectExtent l="0" t="0" r="635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1135" cy="3413760"/>
            <wp:effectExtent l="0" t="0" r="12065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7960" cy="2707640"/>
            <wp:effectExtent l="0" t="0" r="2540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1135" cy="3450590"/>
            <wp:effectExtent l="0" t="0" r="12065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3040" cy="5314315"/>
            <wp:effectExtent l="0" t="0" r="1016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31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68595" cy="2301240"/>
            <wp:effectExtent l="0" t="0" r="1905" b="1016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71770" cy="3664585"/>
            <wp:effectExtent l="0" t="0" r="1143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66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2148840"/>
            <wp:effectExtent l="0" t="0" r="1905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GRhOTJiMTdjMzJiMTU5Y2NkYzgzYjg2NGI4NWZlYTMifQ=="/>
  </w:docVars>
  <w:rsids>
    <w:rsidRoot w:val="00000000"/>
    <w:rsid w:val="11F257DF"/>
    <w:rsid w:val="573A74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</TotalTime>
  <ScaleCrop>false</ScaleCrop>
  <LinksUpToDate>false</LinksUpToDate>
  <CharactersWithSpaces>0</CharactersWithSpaces>
  <Application>WPS Office_12.1.0.16388_F1E327BC-269C-435d-A152-05C5408002CA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2024-03-15T02:33:00Z</dcterms:created>
  <dc:creator>13256</dc:creator>
  <cp:lastModifiedBy>扬，，</cp:lastModifiedBy>
  <dcterms:modified xsi:type="dcterms:W3CDTF">2024-03-15T03:45:02Z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F1CCAE9E1AAD482EBE22DFF75AEC0B1A_13</vt:lpwstr>
  </property>
</Properties>
</file>